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4F4702" w:rsidRDefault="002F0F86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Regulation </w:t>
            </w:r>
            <w:r w:rsidR="00A15643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Analyst</w:t>
            </w:r>
          </w:p>
          <w:p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127D28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£39,969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£49,961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4F4702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Monday 18 July</w:t>
            </w:r>
            <w:r w:rsidR="005019D5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2022</w:t>
            </w:r>
          </w:p>
          <w:p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:rsidR="00C73EDB" w:rsidRPr="004F4702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 w:rsidP="00BA0E71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de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can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 b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ng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73EDB" w:rsidRPr="004F4702" w:rsidRDefault="00C73EDB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73EDB" w:rsidRPr="004F4702" w:rsidRDefault="00CA1445" w:rsidP="00BA0E71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Please submit your completed application form by email</w:t>
      </w:r>
      <w:r w:rsidR="00BA0E71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to </w:t>
      </w:r>
      <w:hyperlink r:id="rId8" w:history="1">
        <w:r w:rsidR="00BA0E71" w:rsidRPr="004F4702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="00BA0E71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Please submit your completed equal opportunities monitoring form in a separate email labelled clearly “Monitoring From” in the subject line.  </w:t>
      </w:r>
    </w:p>
    <w:p w:rsidR="00CA1445" w:rsidRPr="004F4702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:rsidR="00B36E51" w:rsidRPr="004F4702" w:rsidRDefault="00F10CDC" w:rsidP="00BA0E71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cand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da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expe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nc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ng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c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co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ng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ap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c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on</w:t>
      </w:r>
      <w:r w:rsidRPr="004F4702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orm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b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ma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l</w:t>
      </w:r>
      <w:r w:rsidR="00B36E51" w:rsidRPr="004F470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9" w:history="1">
        <w:r w:rsidR="006B254B" w:rsidRPr="004F4702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C73EDB" w:rsidRPr="004F4702" w:rsidRDefault="00C73EDB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 w:rsidP="00BA0E71">
      <w:pPr>
        <w:spacing w:after="0" w:line="239" w:lineRule="auto"/>
        <w:ind w:right="420"/>
        <w:rPr>
          <w:rFonts w:ascii="Arial" w:eastAsia="Arial" w:hAnsi="Arial" w:cs="Arial"/>
          <w:i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TE</w:t>
      </w:r>
      <w:r w:rsidRPr="004F4702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S W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LL</w:t>
      </w:r>
      <w:r w:rsidRPr="004F470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4F4702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4F4702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4F470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4F470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C7369" w:rsidRPr="004F470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i/>
          <w:sz w:val="24"/>
          <w:szCs w:val="24"/>
        </w:rPr>
        <w:t>ease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no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="004C2B51" w:rsidRPr="004F4702">
        <w:rPr>
          <w:rFonts w:ascii="Arial" w:eastAsia="Arial" w:hAnsi="Arial" w:cs="Arial"/>
          <w:i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o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cand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da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o ensu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r co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ed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sz w:val="24"/>
          <w:szCs w:val="24"/>
        </w:rPr>
        <w:t>pp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i/>
          <w:sz w:val="24"/>
          <w:szCs w:val="24"/>
        </w:rPr>
        <w:t>ca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i/>
          <w:sz w:val="24"/>
          <w:szCs w:val="24"/>
        </w:rPr>
        <w:t>ece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sz w:val="24"/>
          <w:szCs w:val="24"/>
        </w:rPr>
        <w:t>ed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or</w:t>
      </w:r>
      <w:r w:rsidRPr="004F4702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b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z w:val="24"/>
          <w:szCs w:val="24"/>
        </w:rPr>
        <w:t>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c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sz w:val="24"/>
          <w:szCs w:val="24"/>
        </w:rPr>
        <w:t>os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ng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da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e.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F33194" w:rsidRPr="004F4702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8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i/>
          <w:sz w:val="24"/>
          <w:szCs w:val="24"/>
        </w:rPr>
        <w:t>l use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 xml:space="preserve">t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sz w:val="24"/>
          <w:szCs w:val="24"/>
        </w:rPr>
        <w:t>ece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sz w:val="24"/>
          <w:szCs w:val="24"/>
        </w:rPr>
        <w:t>ed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acco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sz w:val="24"/>
          <w:szCs w:val="24"/>
        </w:rPr>
        <w:t>d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z w:val="24"/>
          <w:szCs w:val="24"/>
        </w:rPr>
        <w:t>g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i/>
          <w:sz w:val="24"/>
          <w:szCs w:val="24"/>
        </w:rPr>
        <w:t>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y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i/>
          <w:sz w:val="24"/>
          <w:szCs w:val="24"/>
        </w:rPr>
        <w:t>u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sz w:val="24"/>
          <w:szCs w:val="24"/>
        </w:rPr>
        <w:t>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or co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 xml:space="preserve">er 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>sy</w:t>
      </w:r>
      <w:r w:rsidRPr="004F4702">
        <w:rPr>
          <w:rFonts w:ascii="Arial" w:eastAsia="Arial" w:hAnsi="Arial" w:cs="Arial"/>
          <w:i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 xml:space="preserve">s, not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he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se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fr</w:t>
      </w:r>
      <w:r w:rsidRPr="004F4702">
        <w:rPr>
          <w:rFonts w:ascii="Arial" w:eastAsia="Arial" w:hAnsi="Arial" w:cs="Arial"/>
          <w:i/>
          <w:sz w:val="24"/>
          <w:szCs w:val="24"/>
        </w:rPr>
        <w:t>om 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z w:val="24"/>
          <w:szCs w:val="24"/>
        </w:rPr>
        <w:t>cand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d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’</w:t>
      </w:r>
      <w:r w:rsidRPr="004F4702">
        <w:rPr>
          <w:rFonts w:ascii="Arial" w:eastAsia="Arial" w:hAnsi="Arial" w:cs="Arial"/>
          <w:i/>
          <w:sz w:val="24"/>
          <w:szCs w:val="24"/>
        </w:rPr>
        <w:t>s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z w:val="24"/>
          <w:szCs w:val="24"/>
        </w:rPr>
        <w:t>a</w:t>
      </w:r>
      <w:r w:rsidRPr="004F4702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z w:val="24"/>
          <w:szCs w:val="24"/>
        </w:rPr>
        <w:t>l accoun</w:t>
      </w:r>
      <w:r w:rsidRPr="004F4702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z w:val="24"/>
          <w:szCs w:val="24"/>
        </w:rPr>
        <w:t>.</w:t>
      </w:r>
    </w:p>
    <w:p w:rsidR="00371F33" w:rsidRPr="004F4702" w:rsidRDefault="00371F33">
      <w:pPr>
        <w:spacing w:after="0" w:line="239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:rsidR="00C73EDB" w:rsidRPr="004F4702" w:rsidRDefault="00F10CDC" w:rsidP="00BA0E71">
      <w:pPr>
        <w:spacing w:before="4" w:after="0" w:line="252" w:lineRule="exact"/>
        <w:ind w:right="1245"/>
        <w:jc w:val="both"/>
        <w:rPr>
          <w:rFonts w:ascii="Arial" w:eastAsia="Arial" w:hAnsi="Arial" w:cs="Arial"/>
          <w:b/>
          <w:bCs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f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ormat of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ap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ca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on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m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may</w:t>
      </w:r>
      <w:r w:rsidRPr="004F4702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not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be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ered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any</w:t>
      </w:r>
      <w:r w:rsidRPr="004F4702">
        <w:rPr>
          <w:rFonts w:ascii="Arial" w:eastAsia="Arial" w:hAnsi="Arial" w:cs="Arial"/>
          <w:b/>
          <w:bCs/>
          <w:color w:val="669900"/>
          <w:spacing w:val="-6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6"/>
          <w:sz w:val="24"/>
          <w:szCs w:val="24"/>
        </w:rPr>
        <w:t>w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ay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ex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>c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ept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 de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space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(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)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caused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by</w:t>
      </w:r>
      <w:r w:rsidRPr="004F4702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bo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om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of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box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sh</w:t>
      </w:r>
      <w:r w:rsidRPr="004F4702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ng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page</w:t>
      </w:r>
      <w:r w:rsidR="00BA0E71"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4F4702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en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ou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pe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i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our</w:t>
      </w:r>
      <w:r w:rsidRPr="004F4702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color w:val="669900"/>
          <w:sz w:val="24"/>
          <w:szCs w:val="24"/>
        </w:rPr>
        <w:t>responses.</w:t>
      </w:r>
    </w:p>
    <w:p w:rsidR="004F4702" w:rsidRPr="004F4702" w:rsidRDefault="004F4702" w:rsidP="00BA0E71">
      <w:pPr>
        <w:spacing w:before="4" w:after="0" w:line="252" w:lineRule="exact"/>
        <w:ind w:right="1245"/>
        <w:jc w:val="both"/>
        <w:rPr>
          <w:rFonts w:ascii="Arial" w:eastAsia="Arial" w:hAnsi="Arial" w:cs="Arial"/>
          <w:sz w:val="24"/>
          <w:szCs w:val="24"/>
        </w:rPr>
      </w:pPr>
    </w:p>
    <w:p w:rsidR="00D21892" w:rsidRPr="004F4702" w:rsidRDefault="00C77071" w:rsidP="00BA0E71">
      <w:pPr>
        <w:spacing w:after="0" w:line="239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</w:t>
      </w:r>
      <w:r w:rsidR="00BA0E71" w:rsidRPr="004F470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THE CRITERIA IN THE BOXES BELOW. </w:t>
      </w:r>
      <w:r w:rsidR="00D21892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er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ons</w:t>
      </w:r>
      <w:r w:rsidR="00F10CDC" w:rsidRPr="004F4702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he</w:t>
      </w:r>
      <w:r w:rsidR="00F10CDC" w:rsidRPr="004F4702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may</w:t>
      </w:r>
      <w:r w:rsidR="00F10CDC" w:rsidRPr="004F4702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resu</w:t>
      </w:r>
      <w:r w:rsidR="00F10CDC" w:rsidRPr="004F4702"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qua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bCs/>
          <w:i/>
          <w:sz w:val="24"/>
          <w:szCs w:val="24"/>
        </w:rPr>
        <w:t>.</w:t>
      </w:r>
    </w:p>
    <w:p w:rsidR="00D21892" w:rsidRPr="004F4702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:rsidR="00C73EDB" w:rsidRPr="004F4702" w:rsidRDefault="004F4702" w:rsidP="004F4702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P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1516"/>
        <w:gridCol w:w="827"/>
        <w:gridCol w:w="2487"/>
        <w:gridCol w:w="4026"/>
      </w:tblGrid>
      <w:tr w:rsidR="00E54A2E" w:rsidRPr="004F4702" w:rsidTr="00E54A2E">
        <w:tc>
          <w:tcPr>
            <w:tcW w:w="3962" w:type="dxa"/>
            <w:gridSpan w:val="3"/>
            <w:vAlign w:val="bottom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E54A2E" w:rsidRPr="004F4702" w:rsidTr="00E54A2E">
        <w:tc>
          <w:tcPr>
            <w:tcW w:w="1553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  <w:tr w:rsidR="00E54A2E" w:rsidRPr="004F4702" w:rsidTr="00E54A2E">
        <w:tc>
          <w:tcPr>
            <w:tcW w:w="1553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Pl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unde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na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i/>
                <w:spacing w:val="-1"/>
                <w:position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ch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you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i/>
                <w:spacing w:val="-2"/>
                <w:position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kn</w:t>
            </w:r>
            <w:r w:rsidRPr="004F4702">
              <w:rPr>
                <w:rFonts w:ascii="Arial" w:eastAsia="Arial" w:hAnsi="Arial" w:cs="Arial"/>
                <w:i/>
                <w:spacing w:val="-3"/>
                <w:position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i/>
                <w:spacing w:val="1"/>
                <w:position w:val="-1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i/>
                <w:position w:val="-1"/>
                <w:sz w:val="24"/>
                <w:szCs w:val="24"/>
              </w:rPr>
              <w:t>n</w:t>
            </w:r>
          </w:p>
        </w:tc>
      </w:tr>
      <w:tr w:rsidR="00E54A2E" w:rsidRPr="004F4702" w:rsidTr="00E54A2E">
        <w:tc>
          <w:tcPr>
            <w:tcW w:w="3112" w:type="dxa"/>
            <w:gridSpan w:val="2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4107" w:type="dxa"/>
          </w:tcPr>
          <w:p w:rsidR="00E54A2E" w:rsidRPr="004F4702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</w:tr>
    </w:tbl>
    <w:p w:rsidR="007924D8" w:rsidRPr="004F4702" w:rsidRDefault="007924D8" w:rsidP="007924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7F17" w:rsidRPr="004F4702" w:rsidRDefault="000B7F17" w:rsidP="007924D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RPr="004F4702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33F5F" w:rsidRPr="004F4702" w:rsidRDefault="00A33F5F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A5C" w:rsidRPr="004F4702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A5C" w:rsidRPr="004F4702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Pr="004F4702" w:rsidRDefault="00EE6A5C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43" w:rsidRPr="004F4702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643" w:rsidRPr="004F4702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643" w:rsidRPr="004F4702" w:rsidRDefault="00A15643" w:rsidP="007924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4F4702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4F4702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4"/>
                <w:szCs w:val="24"/>
              </w:rPr>
            </w:pP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pec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 xml:space="preserve">al </w:t>
            </w: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2"/>
                <w:sz w:val="24"/>
                <w:szCs w:val="24"/>
              </w:rPr>
              <w:t>q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u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m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-3"/>
                <w:sz w:val="24"/>
                <w:szCs w:val="24"/>
              </w:rPr>
              <w:t>n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t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s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 xml:space="preserve">or adjustments 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 xml:space="preserve">at 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n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t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1"/>
                <w:sz w:val="24"/>
                <w:szCs w:val="24"/>
              </w:rPr>
              <w:t>r</w:t>
            </w:r>
            <w:r w:rsidR="000B7F17" w:rsidRPr="004F4702">
              <w:rPr>
                <w:rFonts w:eastAsia="Arial" w:cs="Arial"/>
                <w:b/>
                <w:i/>
                <w:spacing w:val="-2"/>
                <w:sz w:val="24"/>
                <w:szCs w:val="24"/>
              </w:rPr>
              <w:t>v</w:t>
            </w:r>
            <w:r w:rsidR="000B7F17" w:rsidRPr="004F4702">
              <w:rPr>
                <w:rFonts w:eastAsia="Arial" w:cs="Arial"/>
                <w:b/>
                <w:i/>
                <w:spacing w:val="-1"/>
                <w:sz w:val="24"/>
                <w:szCs w:val="24"/>
              </w:rPr>
              <w:t>i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e</w:t>
            </w:r>
            <w:r w:rsidR="000B7F17" w:rsidRPr="004F4702">
              <w:rPr>
                <w:rFonts w:eastAsia="Arial" w:cs="Arial"/>
                <w:b/>
                <w:i/>
                <w:spacing w:val="-4"/>
                <w:sz w:val="24"/>
                <w:szCs w:val="24"/>
              </w:rPr>
              <w:t>w</w:t>
            </w:r>
            <w:r w:rsidR="000B7F17" w:rsidRPr="004F4702">
              <w:rPr>
                <w:rFonts w:eastAsia="Arial" w:cs="Arial"/>
                <w:b/>
                <w:i/>
                <w:sz w:val="24"/>
                <w:szCs w:val="24"/>
              </w:rPr>
              <w:t>?</w:t>
            </w:r>
          </w:p>
        </w:tc>
      </w:tr>
      <w:tr w:rsidR="000B7F17" w:rsidRPr="004F4702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4F4702" w:rsidRDefault="000B7F17" w:rsidP="000B7F1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F17" w:rsidRPr="004F4702" w:rsidRDefault="000B7F17" w:rsidP="000B7F17">
            <w:pPr>
              <w:rPr>
                <w:rFonts w:ascii="Arial" w:hAnsi="Arial" w:cs="Arial"/>
                <w:sz w:val="24"/>
                <w:szCs w:val="24"/>
              </w:rPr>
            </w:pPr>
          </w:p>
          <w:p w:rsidR="000B7F17" w:rsidRPr="004F4702" w:rsidRDefault="000B7F17" w:rsidP="000B7F1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5741" w:rsidRPr="004F4702" w:rsidRDefault="008C5741" w:rsidP="00733B84">
      <w:pPr>
        <w:spacing w:line="240" w:lineRule="auto"/>
        <w:rPr>
          <w:rFonts w:ascii="Arial" w:eastAsia="Arial" w:hAnsi="Arial" w:cs="Arial"/>
          <w:spacing w:val="5"/>
          <w:sz w:val="24"/>
          <w:szCs w:val="24"/>
        </w:rPr>
      </w:pPr>
    </w:p>
    <w:p w:rsidR="00A15643" w:rsidRPr="004F4702" w:rsidRDefault="00A15643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bCs/>
          <w:i/>
          <w:color w:val="000000"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 xml:space="preserve">The UR also intends to fill a number of fixed term posts from this competition.  Where candidates indicate they would take up a fixed term position, these will be filled on a merit basis, after the permanent posts have been filled. </w:t>
      </w:r>
    </w:p>
    <w:p w:rsidR="00B2160A" w:rsidRPr="004F4702" w:rsidRDefault="00A15643" w:rsidP="002F0F86">
      <w:pPr>
        <w:pStyle w:val="ListParagraph"/>
        <w:spacing w:line="240" w:lineRule="auto"/>
        <w:ind w:left="360"/>
        <w:rPr>
          <w:rFonts w:cs="Arial"/>
          <w:b/>
          <w:bCs/>
          <w:color w:val="669900"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>Would you like to be considered for a fixed term position?</w:t>
      </w:r>
      <w:r w:rsidR="00280BED" w:rsidRPr="004F4702">
        <w:rPr>
          <w:rFonts w:cs="Arial"/>
          <w:bCs/>
          <w:color w:val="000000"/>
          <w:sz w:val="24"/>
          <w:szCs w:val="24"/>
        </w:rPr>
        <w:t xml:space="preserve">    </w:t>
      </w:r>
      <w:r w:rsidRPr="004F4702">
        <w:rPr>
          <w:rFonts w:cs="Arial"/>
          <w:b/>
          <w:bCs/>
          <w:color w:val="669900"/>
          <w:sz w:val="24"/>
          <w:szCs w:val="24"/>
        </w:rPr>
        <w:t>YES</w:t>
      </w:r>
      <w:r w:rsidR="00280BED" w:rsidRPr="004F4702">
        <w:rPr>
          <w:rFonts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cs="Arial"/>
          <w:b/>
          <w:bCs/>
          <w:color w:val="669900"/>
          <w:sz w:val="24"/>
          <w:szCs w:val="24"/>
        </w:rPr>
        <w:t>/</w:t>
      </w:r>
      <w:r w:rsidR="00280BED" w:rsidRPr="004F4702">
        <w:rPr>
          <w:rFonts w:cs="Arial"/>
          <w:b/>
          <w:bCs/>
          <w:color w:val="669900"/>
          <w:sz w:val="24"/>
          <w:szCs w:val="24"/>
        </w:rPr>
        <w:t xml:space="preserve"> </w:t>
      </w:r>
      <w:r w:rsidRPr="004F4702">
        <w:rPr>
          <w:rFonts w:cs="Arial"/>
          <w:b/>
          <w:bCs/>
          <w:color w:val="669900"/>
          <w:sz w:val="24"/>
          <w:szCs w:val="24"/>
        </w:rPr>
        <w:t>NO (delete as appropriate)</w:t>
      </w:r>
    </w:p>
    <w:p w:rsidR="002F0F86" w:rsidRPr="004F4702" w:rsidRDefault="002F0F86" w:rsidP="002F0F86">
      <w:pPr>
        <w:pStyle w:val="ListParagraph"/>
        <w:spacing w:line="240" w:lineRule="auto"/>
        <w:ind w:left="360"/>
        <w:rPr>
          <w:rFonts w:cs="Arial"/>
          <w:b/>
          <w:bCs/>
          <w:i/>
          <w:color w:val="000000"/>
          <w:sz w:val="24"/>
          <w:szCs w:val="24"/>
        </w:rPr>
      </w:pPr>
    </w:p>
    <w:p w:rsidR="008C5741" w:rsidRPr="004F4702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4"/>
          <w:szCs w:val="24"/>
        </w:rPr>
      </w:pPr>
      <w:r w:rsidRPr="004F4702">
        <w:rPr>
          <w:rFonts w:cs="Arial"/>
          <w:b/>
          <w:bCs/>
          <w:i/>
          <w:color w:val="000000"/>
          <w:sz w:val="24"/>
          <w:szCs w:val="24"/>
        </w:rPr>
        <w:t>The UR</w:t>
      </w:r>
      <w:r w:rsidR="00733B84" w:rsidRPr="004F4702">
        <w:rPr>
          <w:rFonts w:cs="Arial"/>
          <w:b/>
          <w:bCs/>
          <w:i/>
          <w:color w:val="000000"/>
          <w:sz w:val="24"/>
          <w:szCs w:val="24"/>
        </w:rPr>
        <w:t xml:space="preserve"> </w:t>
      </w:r>
      <w:r w:rsidR="00733B84" w:rsidRPr="004F4702">
        <w:rPr>
          <w:rFonts w:cs="Arial"/>
          <w:b/>
          <w:i/>
          <w:sz w:val="24"/>
          <w:szCs w:val="24"/>
        </w:rPr>
        <w:t>are open to considering a number of options such as part-time</w:t>
      </w:r>
      <w:r w:rsidR="00B2160A" w:rsidRPr="004F4702">
        <w:rPr>
          <w:rFonts w:cs="Arial"/>
          <w:b/>
          <w:i/>
          <w:sz w:val="24"/>
          <w:szCs w:val="24"/>
        </w:rPr>
        <w:t>/flexible</w:t>
      </w:r>
      <w:r w:rsidR="00733B84" w:rsidRPr="004F4702">
        <w:rPr>
          <w:rFonts w:cs="Arial"/>
          <w:b/>
          <w:i/>
          <w:sz w:val="24"/>
          <w:szCs w:val="24"/>
        </w:rPr>
        <w:t xml:space="preserve"> opportunities, in addition to the standard full-time working arrangements.  </w:t>
      </w:r>
      <w:r w:rsidR="00B2160A" w:rsidRPr="004F4702">
        <w:rPr>
          <w:rFonts w:cs="Arial"/>
          <w:b/>
          <w:bCs/>
          <w:i/>
          <w:color w:val="000000"/>
          <w:sz w:val="24"/>
          <w:szCs w:val="24"/>
        </w:rPr>
        <w:t>Please tell us if you would</w:t>
      </w:r>
      <w:r w:rsidRPr="004F4702">
        <w:rPr>
          <w:rFonts w:cs="Arial"/>
          <w:b/>
          <w:bCs/>
          <w:i/>
          <w:color w:val="000000"/>
          <w:sz w:val="24"/>
          <w:szCs w:val="24"/>
        </w:rPr>
        <w:t xml:space="preserve"> like t</w:t>
      </w:r>
      <w:r w:rsidR="008C5741" w:rsidRPr="004F4702">
        <w:rPr>
          <w:rFonts w:cs="Arial"/>
          <w:b/>
          <w:bCs/>
          <w:i/>
          <w:color w:val="000000"/>
          <w:sz w:val="24"/>
          <w:szCs w:val="24"/>
        </w:rPr>
        <w:t>o be consi</w:t>
      </w:r>
      <w:r w:rsidR="00B2160A" w:rsidRPr="004F4702">
        <w:rPr>
          <w:rFonts w:cs="Arial"/>
          <w:b/>
          <w:bCs/>
          <w:i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0AB" w:rsidRPr="004F4702" w:rsidRDefault="00825D12" w:rsidP="008C574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Please note that this information will not be shared with the panel until the out</w:t>
      </w:r>
      <w:r w:rsidR="008C5741" w:rsidRPr="004F4702">
        <w:rPr>
          <w:rFonts w:ascii="Arial" w:hAnsi="Arial" w:cs="Arial"/>
          <w:bCs/>
          <w:i/>
          <w:color w:val="000000"/>
          <w:sz w:val="24"/>
          <w:szCs w:val="24"/>
        </w:rPr>
        <w:t>come of the process is complete. I</w:t>
      </w:r>
      <w:r w:rsidRPr="004F4702">
        <w:rPr>
          <w:rFonts w:ascii="Arial" w:hAnsi="Arial" w:cs="Arial"/>
          <w:bCs/>
          <w:i/>
          <w:color w:val="000000"/>
          <w:sz w:val="24"/>
          <w:szCs w:val="24"/>
        </w:rPr>
        <w:t>ndividual requirements will be negotiated with successful the candidate.</w:t>
      </w:r>
      <w:r w:rsidRPr="004F470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="008C5741" w:rsidRPr="004F4702">
        <w:rPr>
          <w:rFonts w:ascii="Arial" w:hAnsi="Arial" w:cs="Arial"/>
          <w:b/>
          <w:i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F470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73EDB" w:rsidRPr="004F4702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f</w:t>
      </w:r>
      <w:r w:rsidRPr="004F4702"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i</w:t>
      </w:r>
      <w:r w:rsidRPr="004F4702"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rst</w:t>
      </w:r>
      <w:proofErr w:type="gramEnd"/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:rsidR="004F4702" w:rsidRPr="004F4702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(</w:t>
      </w:r>
      <w:proofErr w:type="gramStart"/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th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s</w:t>
      </w:r>
      <w:proofErr w:type="gramEnd"/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fo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on</w:t>
      </w:r>
      <w:r w:rsidRPr="004F4702">
        <w:rPr>
          <w:rFonts w:ascii="Arial" w:eastAsia="Arial" w:hAnsi="Arial" w:cs="Arial"/>
          <w:i/>
          <w:spacing w:val="-1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ay</w:t>
      </w:r>
      <w:r w:rsidRPr="004F4702"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l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p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us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dete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m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h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6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3"/>
          <w:position w:val="-1"/>
          <w:sz w:val="24"/>
          <w:szCs w:val="24"/>
        </w:rPr>
        <w:t>w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4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ad</w:t>
      </w:r>
      <w:r w:rsidRPr="004F4702">
        <w:rPr>
          <w:rFonts w:ascii="Arial" w:eastAsia="Arial" w:hAnsi="Arial" w:cs="Arial"/>
          <w:i/>
          <w:spacing w:val="4"/>
          <w:position w:val="-1"/>
          <w:sz w:val="24"/>
          <w:szCs w:val="24"/>
        </w:rPr>
        <w:t>v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i/>
          <w:spacing w:val="-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i/>
          <w:spacing w:val="-9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i/>
          <w:spacing w:val="-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i/>
          <w:spacing w:val="2"/>
          <w:position w:val="-1"/>
          <w:sz w:val="24"/>
          <w:szCs w:val="24"/>
        </w:rPr>
        <w:t>u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tu</w:t>
      </w:r>
      <w:r w:rsidRPr="004F4702">
        <w:rPr>
          <w:rFonts w:ascii="Arial" w:eastAsia="Arial" w:hAnsi="Arial" w:cs="Arial"/>
          <w:i/>
          <w:spacing w:val="1"/>
          <w:position w:val="-1"/>
          <w:sz w:val="24"/>
          <w:szCs w:val="24"/>
        </w:rPr>
        <w:t>r</w:t>
      </w:r>
      <w:r w:rsidRPr="004F4702">
        <w:rPr>
          <w:rFonts w:ascii="Arial" w:eastAsia="Arial" w:hAnsi="Arial" w:cs="Arial"/>
          <w:i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  <w:proofErr w:type="spellEnd"/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Employee</w:t>
            </w:r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 Jobs/Irish Jobs</w:t>
            </w:r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:rsidTr="004F4702"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specifiy</w:t>
            </w:r>
            <w:proofErr w:type="spellEnd"/>
          </w:p>
        </w:tc>
        <w:tc>
          <w:tcPr>
            <w:tcW w:w="5255" w:type="dxa"/>
          </w:tcPr>
          <w:p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73EDB" w:rsidRPr="004F4702" w:rsidRDefault="00C73EDB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</w:p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Please outline any substantial fringe benefits (e.g. pension, holiday entitlement, bonus etc)</w:t>
            </w:r>
          </w:p>
        </w:tc>
      </w:tr>
      <w:tr w:rsidR="00EA13DA" w:rsidRPr="004F4702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Pr="004F4702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i/>
          <w:color w:val="669900"/>
          <w:sz w:val="24"/>
          <w:szCs w:val="24"/>
        </w:rPr>
        <w:t>You may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gn</w:t>
      </w:r>
      <w:r w:rsidR="00F10CDC" w:rsidRPr="004F4702">
        <w:rPr>
          <w:rFonts w:ascii="Arial" w:eastAsia="Arial" w:hAnsi="Arial" w:cs="Arial"/>
          <w:i/>
          <w:color w:val="669900"/>
          <w:spacing w:val="-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ll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i/>
          <w:color w:val="669900"/>
          <w:spacing w:val="-1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and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b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i/>
          <w:color w:val="6699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by</w:t>
      </w:r>
      <w:r w:rsidR="00F10CDC"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i/>
          <w:color w:val="669900"/>
          <w:spacing w:val="2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i/>
          <w:color w:val="669900"/>
          <w:sz w:val="24"/>
          <w:szCs w:val="24"/>
        </w:rPr>
        <w:t>ma</w:t>
      </w:r>
      <w:r w:rsidR="00F10CDC" w:rsidRPr="004F4702">
        <w:rPr>
          <w:rFonts w:ascii="Arial" w:eastAsia="Arial" w:hAnsi="Arial" w:cs="Arial"/>
          <w:i/>
          <w:color w:val="6699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i/>
          <w:color w:val="669900"/>
          <w:spacing w:val="-1"/>
          <w:sz w:val="24"/>
          <w:szCs w:val="24"/>
        </w:rPr>
        <w:t>l.</w:t>
      </w:r>
    </w:p>
    <w:p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:rsidR="000D4D40" w:rsidRPr="004F4702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RPr="004F4702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Position Held and Brief Career Narrative:</w:t>
            </w:r>
          </w:p>
          <w:p w:rsidR="0068142A" w:rsidRPr="004F4702" w:rsidRDefault="0068142A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8142A" w:rsidRPr="004F4702" w:rsidRDefault="0068142A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Dates From and To (Month &amp; Year):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40AB" w:rsidRPr="004F4702" w:rsidRDefault="00EB40A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RPr="004F4702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Position Held and Brief Career Narrative:</w:t>
            </w:r>
          </w:p>
          <w:p w:rsidR="0068142A" w:rsidRPr="004F4702" w:rsidRDefault="0068142A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8142A" w:rsidRPr="004F4702" w:rsidRDefault="0068142A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Dates From and To (Month &amp; Year):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42A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4F4702" w:rsidRDefault="0068142A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4F4702" w:rsidRDefault="0068142A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4D40" w:rsidRPr="004F4702" w:rsidRDefault="000D4D40" w:rsidP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RPr="004F4702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4F4702" w:rsidRDefault="006167BC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4F4702" w:rsidRDefault="006167BC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7BC" w:rsidRPr="004F4702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4F4702" w:rsidRDefault="006167BC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Position Held and Brief Career Narrative:</w:t>
            </w:r>
          </w:p>
          <w:p w:rsidR="006167BC" w:rsidRPr="004F4702" w:rsidRDefault="006167BC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167BC" w:rsidRPr="004F4702" w:rsidRDefault="006167BC" w:rsidP="00A668FC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Pr="004F4702" w:rsidRDefault="006167BC" w:rsidP="00041F1B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7BC" w:rsidRPr="004F4702" w:rsidRDefault="006167BC" w:rsidP="00041F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7BC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4F4702" w:rsidRDefault="006167BC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Dates From and To (Month &amp; Year):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4F4702" w:rsidRDefault="006167BC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7BC" w:rsidRPr="004F4702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4F4702" w:rsidRDefault="006167BC" w:rsidP="00A668FC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4F4702" w:rsidRDefault="006167BC" w:rsidP="00041F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4F4702" w:rsidRP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:rsidTr="007B196B">
        <w:tc>
          <w:tcPr>
            <w:tcW w:w="10270" w:type="dxa"/>
            <w:shd w:val="clear" w:color="auto" w:fill="auto"/>
          </w:tcPr>
          <w:p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:rsidTr="007B196B">
        <w:trPr>
          <w:trHeight w:val="1575"/>
        </w:trPr>
        <w:tc>
          <w:tcPr>
            <w:tcW w:w="10270" w:type="dxa"/>
          </w:tcPr>
          <w:p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2160A" w:rsidRPr="004F4702" w:rsidRDefault="00B2160A" w:rsidP="00B2160A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example(s) that demonstrates</w:t>
            </w:r>
            <w:r w:rsidR="00F5420B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at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least two </w:t>
            </w:r>
            <w:r w:rsidR="00F5420B" w:rsidRPr="004F4702">
              <w:rPr>
                <w:rFonts w:ascii="Arial" w:hAnsi="Arial" w:cs="Arial"/>
                <w:i/>
                <w:sz w:val="24"/>
                <w:szCs w:val="24"/>
              </w:rPr>
              <w:t>years’ experience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 in successfully </w:t>
            </w:r>
            <w:proofErr w:type="spellStart"/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>analysing</w:t>
            </w:r>
            <w:proofErr w:type="spellEnd"/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 and advising on policy, </w:t>
            </w:r>
            <w:r w:rsidR="00DF18BF">
              <w:rPr>
                <w:rFonts w:ascii="Arial" w:hAnsi="Arial" w:cs="Arial"/>
                <w:i/>
                <w:sz w:val="24"/>
                <w:szCs w:val="24"/>
              </w:rPr>
              <w:t xml:space="preserve">consumer,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>economic and/or technical considerations relevant to a policy environment or regulated sector.</w:t>
            </w:r>
          </w:p>
          <w:p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36E51" w:rsidRPr="004F4702" w:rsidRDefault="00CE306C" w:rsidP="00CE30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>one</w:t>
            </w:r>
            <w:r w:rsidR="00E141D4"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E141D4"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:rsidTr="00DF18BF">
        <w:tc>
          <w:tcPr>
            <w:tcW w:w="10270" w:type="dxa"/>
          </w:tcPr>
          <w:p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F18BF" w:rsidRPr="004F4702" w:rsidTr="00DF18BF">
        <w:trPr>
          <w:trHeight w:val="6366"/>
        </w:trPr>
        <w:tc>
          <w:tcPr>
            <w:tcW w:w="10270" w:type="dxa"/>
          </w:tcPr>
          <w:p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DF18BF" w:rsidRPr="00AF61DF" w:rsidRDefault="00DF18BF" w:rsidP="00DF18BF">
            <w:pPr>
              <w:widowControl/>
              <w:textAlignment w:val="baseline"/>
              <w:rPr>
                <w:rFonts w:cs="Arial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>Please provide an examp</w:t>
            </w:r>
            <w:r>
              <w:rPr>
                <w:rFonts w:ascii="Arial" w:hAnsi="Arial" w:cs="Arial"/>
                <w:i/>
                <w:sz w:val="24"/>
                <w:szCs w:val="24"/>
              </w:rPr>
              <w:t>le(s) that demonstrates proven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experience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 xml:space="preserve"> of using analysis and diverse information sources to support development and delivery of business decisions or policy objectives</w:t>
            </w:r>
            <w:r w:rsidR="00AF61DF" w:rsidRPr="00AF61DF">
              <w:rPr>
                <w:rFonts w:ascii="Arial" w:hAnsi="Arial" w:cs="Arial"/>
                <w:i/>
                <w:sz w:val="24"/>
                <w:szCs w:val="24"/>
              </w:rPr>
              <w:t xml:space="preserve"> in a complex environment</w:t>
            </w:r>
            <w:r w:rsidRPr="00DF18BF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AF61DF">
              <w:rPr>
                <w:rFonts w:ascii="Arial" w:hAnsi="Arial" w:cs="Arial"/>
                <w:i/>
              </w:rPr>
              <w:t xml:space="preserve">(This criterion </w:t>
            </w:r>
            <w:proofErr w:type="gramStart"/>
            <w:r w:rsidRPr="00AF61DF">
              <w:rPr>
                <w:rFonts w:ascii="Arial" w:hAnsi="Arial" w:cs="Arial"/>
                <w:i/>
              </w:rPr>
              <w:t>will only be considered</w:t>
            </w:r>
            <w:proofErr w:type="gramEnd"/>
            <w:r w:rsidRPr="00AF61DF">
              <w:rPr>
                <w:rFonts w:ascii="Arial" w:hAnsi="Arial" w:cs="Arial"/>
                <w:i/>
              </w:rPr>
              <w:t xml:space="preserve"> fully demonstrated where the analysis is evidenced within a complex or challenging work area or environment).</w:t>
            </w:r>
          </w:p>
          <w:p w:rsidR="00DF18BF" w:rsidRPr="004F4702" w:rsidRDefault="00DF18BF" w:rsidP="00255303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page</w:t>
            </w:r>
          </w:p>
        </w:tc>
      </w:tr>
      <w:tr w:rsidR="007B196B" w:rsidRPr="004F4702" w:rsidTr="007B196B">
        <w:tc>
          <w:tcPr>
            <w:tcW w:w="10270" w:type="dxa"/>
          </w:tcPr>
          <w:p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C4814" w:rsidRPr="004F4702" w:rsidTr="007B196B">
        <w:trPr>
          <w:trHeight w:val="1575"/>
        </w:trPr>
        <w:tc>
          <w:tcPr>
            <w:tcW w:w="10270" w:type="dxa"/>
          </w:tcPr>
          <w:p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B2160A" w:rsidRPr="004F4702" w:rsidRDefault="00B2160A" w:rsidP="000728E8">
            <w:pPr>
              <w:ind w:right="-20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example(s) that demonstrates excellent</w:t>
            </w:r>
            <w:r w:rsidR="002F0F86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2F0F86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organisational</w:t>
            </w:r>
            <w:proofErr w:type="spellEnd"/>
            <w:r w:rsidR="002F0F86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 skills and proven experience of taking individual responsibility working on a number of tasks or work streams at any one time while actively managing deadlines.</w:t>
            </w:r>
          </w:p>
          <w:p w:rsidR="00B2160A" w:rsidRPr="004F4702" w:rsidRDefault="00B2160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Pr="004F4702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Pr="004F4702" w:rsidRDefault="001B6599" w:rsidP="003100F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100FA" w:rsidRPr="004F4702" w:rsidRDefault="003100FA" w:rsidP="003100F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F2C88" w:rsidRPr="004F4702" w:rsidRDefault="00EF2C88" w:rsidP="00EF2C88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B196B" w:rsidRPr="004F4702" w:rsidRDefault="008C4814" w:rsidP="00EF2C8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page</w:t>
            </w:r>
          </w:p>
        </w:tc>
      </w:tr>
      <w:tr w:rsidR="007B196B" w:rsidRPr="004F4702" w:rsidTr="007B196B">
        <w:tc>
          <w:tcPr>
            <w:tcW w:w="10270" w:type="dxa"/>
          </w:tcPr>
          <w:p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8C4814" w:rsidRPr="004F4702" w:rsidTr="007B196B">
        <w:trPr>
          <w:trHeight w:val="70"/>
        </w:trPr>
        <w:tc>
          <w:tcPr>
            <w:tcW w:w="10270" w:type="dxa"/>
          </w:tcPr>
          <w:p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B2402" w:rsidRPr="004F4702" w:rsidRDefault="00AA7B5C" w:rsidP="008B2402">
            <w:pPr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</w:t>
            </w:r>
            <w:r w:rsidR="00B2160A" w:rsidRPr="004F4702">
              <w:rPr>
                <w:rFonts w:ascii="Arial" w:hAnsi="Arial" w:cs="Arial"/>
                <w:i/>
                <w:sz w:val="24"/>
                <w:szCs w:val="24"/>
              </w:rPr>
              <w:t xml:space="preserve">proven experience of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communicating effectively in challenging situations and </w:t>
            </w:r>
            <w:r w:rsidR="00DF18BF">
              <w:rPr>
                <w:rFonts w:ascii="Arial" w:hAnsi="Arial" w:cs="Arial"/>
                <w:i/>
                <w:sz w:val="24"/>
                <w:szCs w:val="24"/>
              </w:rPr>
              <w:t>the ability to develop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 xml:space="preserve"> positive and trusted relationships with internal and external stakeholders. </w:t>
            </w:r>
          </w:p>
          <w:p w:rsidR="001E771D" w:rsidRPr="004F4702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C4814" w:rsidRPr="004F4702" w:rsidRDefault="008C4814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one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  <w:tr w:rsidR="00D04727" w:rsidRPr="004F4702" w:rsidTr="007B196B">
        <w:trPr>
          <w:trHeight w:val="70"/>
        </w:trPr>
        <w:tc>
          <w:tcPr>
            <w:tcW w:w="10270" w:type="dxa"/>
          </w:tcPr>
          <w:p w:rsidR="00D04727" w:rsidRPr="004F4702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D04727" w:rsidRPr="004F4702" w:rsidTr="007B196B">
        <w:trPr>
          <w:trHeight w:val="70"/>
        </w:trPr>
        <w:tc>
          <w:tcPr>
            <w:tcW w:w="10270" w:type="dxa"/>
          </w:tcPr>
          <w:p w:rsidR="00D04727" w:rsidRPr="004F4702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D04727" w:rsidRPr="00AF61DF" w:rsidRDefault="00D04727" w:rsidP="00D04727">
            <w:pPr>
              <w:spacing w:line="276" w:lineRule="auto"/>
              <w:rPr>
                <w:rFonts w:ascii="Arial" w:hAnsi="Arial" w:cs="Arial"/>
                <w:i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Please provide an example(s) that demonstrates your ability to demonstrate by examples, an understanding of and commitment to workplace values that align to those of the UR. </w:t>
            </w:r>
            <w:r w:rsidRPr="00AF61DF">
              <w:rPr>
                <w:rFonts w:ascii="Arial" w:hAnsi="Arial" w:cs="Arial"/>
                <w:i/>
              </w:rPr>
              <w:t>**</w:t>
            </w:r>
          </w:p>
          <w:p w:rsidR="00D04727" w:rsidRPr="00AF61DF" w:rsidRDefault="00D04727" w:rsidP="00D04727">
            <w:pPr>
              <w:rPr>
                <w:rFonts w:ascii="Arial" w:hAnsi="Arial" w:cs="Arial"/>
                <w:i/>
              </w:rPr>
            </w:pPr>
            <w:r w:rsidRPr="00AF61DF">
              <w:rPr>
                <w:rFonts w:ascii="Arial" w:hAnsi="Arial" w:cs="Arial"/>
                <w:i/>
              </w:rPr>
              <w:t>** UR Mission, Vision a</w:t>
            </w:r>
            <w:r w:rsidR="00AF61DF" w:rsidRPr="00AF61DF">
              <w:rPr>
                <w:rFonts w:ascii="Arial" w:hAnsi="Arial" w:cs="Arial"/>
                <w:i/>
              </w:rPr>
              <w:t xml:space="preserve">nd Values </w:t>
            </w:r>
            <w:proofErr w:type="gramStart"/>
            <w:r w:rsidR="00AF61DF" w:rsidRPr="00AF61DF">
              <w:rPr>
                <w:rFonts w:ascii="Arial" w:hAnsi="Arial" w:cs="Arial"/>
                <w:i/>
              </w:rPr>
              <w:t>can be found</w:t>
            </w:r>
            <w:proofErr w:type="gramEnd"/>
            <w:r w:rsidR="00AF61DF" w:rsidRPr="00AF61DF">
              <w:rPr>
                <w:rFonts w:ascii="Arial" w:hAnsi="Arial" w:cs="Arial"/>
                <w:i/>
              </w:rPr>
              <w:t xml:space="preserve"> on page 4</w:t>
            </w:r>
            <w:r w:rsidRPr="00AF61DF">
              <w:rPr>
                <w:rFonts w:ascii="Arial" w:hAnsi="Arial" w:cs="Arial"/>
                <w:i/>
              </w:rPr>
              <w:t xml:space="preserve"> of the Guide for Applicants.</w:t>
            </w: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F18BF" w:rsidRPr="004F4702" w:rsidRDefault="00DF18BF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420B" w:rsidRPr="004F4702" w:rsidRDefault="00F5420B" w:rsidP="00D047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D04727" w:rsidRPr="004F4702" w:rsidRDefault="00D04727" w:rsidP="00D0472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:rsidR="00D04727" w:rsidRPr="004F4702" w:rsidRDefault="00BA0E71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:rsidTr="006244FD">
        <w:tc>
          <w:tcPr>
            <w:tcW w:w="10270" w:type="dxa"/>
          </w:tcPr>
          <w:p w:rsidR="006244FD" w:rsidRPr="004F4702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Information for Sifting and Shortlisting Purposes</w:t>
            </w:r>
          </w:p>
        </w:tc>
      </w:tr>
      <w:tr w:rsidR="00E746DD" w:rsidRPr="004F4702" w:rsidTr="00E746DD">
        <w:tc>
          <w:tcPr>
            <w:tcW w:w="10270" w:type="dxa"/>
          </w:tcPr>
          <w:p w:rsidR="00E746DD" w:rsidRPr="004F4702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A50AB" w:rsidRPr="004F4702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>Please provide an ex</w:t>
            </w:r>
            <w:r w:rsidR="00524B20"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ample(s) that </w:t>
            </w:r>
            <w:r w:rsidR="002F0F86" w:rsidRPr="004F4702">
              <w:rPr>
                <w:rFonts w:ascii="Arial" w:hAnsi="Arial" w:cs="Arial"/>
                <w:i/>
                <w:sz w:val="24"/>
                <w:szCs w:val="24"/>
              </w:rPr>
              <w:t>demonstrates proven experience of project management.</w:t>
            </w:r>
          </w:p>
          <w:p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BC7" w:rsidRPr="004F4702" w:rsidRDefault="00556BC7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56BC7" w:rsidRPr="004F4702" w:rsidRDefault="00556BC7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:rsidR="00E746DD" w:rsidRPr="004F4702" w:rsidRDefault="00015F70" w:rsidP="00556BC7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="00556BC7"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="00556BC7"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="00556BC7"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7922FC"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  <w:tr w:rsidR="002F0F86" w:rsidRPr="004F4702" w:rsidTr="002F0F86">
        <w:tc>
          <w:tcPr>
            <w:tcW w:w="10270" w:type="dxa"/>
          </w:tcPr>
          <w:p w:rsidR="002F0F86" w:rsidRPr="004F4702" w:rsidRDefault="002F0F86" w:rsidP="008613BB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Information for Sifting and Shortlisting Purposes</w:t>
            </w:r>
          </w:p>
        </w:tc>
      </w:tr>
      <w:tr w:rsidR="002F0F86" w:rsidRPr="004F4702" w:rsidTr="002F0F86">
        <w:tc>
          <w:tcPr>
            <w:tcW w:w="10270" w:type="dxa"/>
          </w:tcPr>
          <w:p w:rsidR="002F0F86" w:rsidRPr="004F4702" w:rsidRDefault="002F0F86" w:rsidP="008613BB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2F0F86" w:rsidRPr="004F4702" w:rsidRDefault="002F0F86" w:rsidP="008613BB">
            <w:pPr>
              <w:spacing w:line="276" w:lineRule="auto"/>
              <w:rPr>
                <w:rStyle w:val="wbzude"/>
                <w:rFonts w:ascii="Arial" w:hAnsi="Arial" w:cs="Arial"/>
                <w:i/>
                <w:sz w:val="24"/>
                <w:szCs w:val="24"/>
              </w:rPr>
            </w:pPr>
            <w:r w:rsidRPr="004F4702">
              <w:rPr>
                <w:rStyle w:val="wbzude"/>
                <w:rFonts w:ascii="Arial" w:hAnsi="Arial" w:cs="Arial"/>
                <w:i/>
                <w:sz w:val="24"/>
                <w:szCs w:val="24"/>
              </w:rPr>
              <w:t xml:space="preserve">Please provide an example(s) of ability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to demonstrate a developed understanding of the features of utility</w:t>
            </w:r>
            <w:r w:rsidR="00DF18BF">
              <w:rPr>
                <w:rFonts w:ascii="Arial" w:hAnsi="Arial" w:cs="Arial"/>
                <w:i/>
                <w:sz w:val="24"/>
                <w:szCs w:val="24"/>
              </w:rPr>
              <w:t xml:space="preserve"> regulation in Northern Ireland or Republic of Ireland or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Great Britain.</w:t>
            </w:r>
          </w:p>
          <w:p w:rsidR="002F0F86" w:rsidRPr="004F4702" w:rsidRDefault="002F0F86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:rsidR="002F0F86" w:rsidRPr="004F4702" w:rsidRDefault="002F0F86" w:rsidP="008613BB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:rsidR="00C22441" w:rsidRPr="004F4702" w:rsidRDefault="00C22441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C22441" w:rsidRPr="004F4702" w:rsidRDefault="00C22441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8BF" w:rsidRPr="004F4702" w:rsidRDefault="00DF18BF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F86" w:rsidRPr="004F4702" w:rsidRDefault="002F0F86" w:rsidP="008613BB">
            <w:pPr>
              <w:ind w:right="9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Do not expand beyond </w:t>
            </w:r>
            <w:r w:rsidRPr="004F4702">
              <w:rPr>
                <w:rFonts w:ascii="Arial" w:hAnsi="Arial" w:cs="Arial"/>
                <w:b/>
                <w:i/>
                <w:color w:val="669900"/>
                <w:sz w:val="24"/>
                <w:szCs w:val="24"/>
              </w:rPr>
              <w:t>half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4F470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i/>
                <w:sz w:val="24"/>
                <w:szCs w:val="24"/>
              </w:rPr>
              <w:t>page</w:t>
            </w:r>
          </w:p>
        </w:tc>
      </w:tr>
    </w:tbl>
    <w:p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F61D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F61DF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F61D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F61DF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1"/>
  </w:num>
  <w:num w:numId="5">
    <w:abstractNumId w:val="23"/>
  </w:num>
  <w:num w:numId="6">
    <w:abstractNumId w:val="8"/>
  </w:num>
  <w:num w:numId="7">
    <w:abstractNumId w:val="29"/>
  </w:num>
  <w:num w:numId="8">
    <w:abstractNumId w:val="32"/>
  </w:num>
  <w:num w:numId="9">
    <w:abstractNumId w:val="35"/>
  </w:num>
  <w:num w:numId="10">
    <w:abstractNumId w:val="30"/>
  </w:num>
  <w:num w:numId="11">
    <w:abstractNumId w:val="31"/>
  </w:num>
  <w:num w:numId="12">
    <w:abstractNumId w:val="14"/>
  </w:num>
  <w:num w:numId="13">
    <w:abstractNumId w:val="3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24"/>
  </w:num>
  <w:num w:numId="24">
    <w:abstractNumId w:val="19"/>
  </w:num>
  <w:num w:numId="25">
    <w:abstractNumId w:val="26"/>
  </w:num>
  <w:num w:numId="26">
    <w:abstractNumId w:val="21"/>
  </w:num>
  <w:num w:numId="27">
    <w:abstractNumId w:val="13"/>
  </w:num>
  <w:num w:numId="28">
    <w:abstractNumId w:val="5"/>
  </w:num>
  <w:num w:numId="29">
    <w:abstractNumId w:val="25"/>
  </w:num>
  <w:num w:numId="30">
    <w:abstractNumId w:val="33"/>
  </w:num>
  <w:num w:numId="31">
    <w:abstractNumId w:val="15"/>
  </w:num>
  <w:num w:numId="32">
    <w:abstractNumId w:val="12"/>
  </w:num>
  <w:num w:numId="33">
    <w:abstractNumId w:val="11"/>
  </w:num>
  <w:num w:numId="34">
    <w:abstractNumId w:val="0"/>
  </w:num>
  <w:num w:numId="35">
    <w:abstractNumId w:val="18"/>
  </w:num>
  <w:num w:numId="36">
    <w:abstractNumId w:val="16"/>
  </w:num>
  <w:num w:numId="37">
    <w:abstractNumId w:val="27"/>
  </w:num>
  <w:num w:numId="38">
    <w:abstractNumId w:val="6"/>
  </w:num>
  <w:num w:numId="39">
    <w:abstractNumId w:val="2"/>
  </w:num>
  <w:num w:numId="40">
    <w:abstractNumId w:val="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4F4702"/>
    <w:rsid w:val="005019D5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5420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C04BE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D3864-9516-4988-B50A-5F6BFD90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67</cp:revision>
  <cp:lastPrinted>2017-04-21T07:25:00Z</cp:lastPrinted>
  <dcterms:created xsi:type="dcterms:W3CDTF">2017-09-29T16:43:00Z</dcterms:created>
  <dcterms:modified xsi:type="dcterms:W3CDTF">2022-06-23T09:12:00Z</dcterms:modified>
</cp:coreProperties>
</file>