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2D064A49" w:rsidR="00DB453D" w:rsidRPr="004F4702" w:rsidRDefault="00611FB6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Manager</w:t>
            </w:r>
            <w:r w:rsidR="004D2DE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(Maternity Cover)</w:t>
            </w: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DC38C1B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611FB6">
              <w:rPr>
                <w:rFonts w:ascii="Arial" w:hAnsi="Arial" w:cs="Arial"/>
                <w:b/>
                <w:color w:val="000000"/>
                <w:sz w:val="24"/>
                <w:szCs w:val="24"/>
              </w:rPr>
              <w:t>57,306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611FB6">
              <w:rPr>
                <w:rFonts w:ascii="Arial" w:hAnsi="Arial" w:cs="Arial"/>
                <w:b/>
                <w:color w:val="000000"/>
                <w:sz w:val="24"/>
                <w:szCs w:val="24"/>
              </w:rPr>
              <w:t>68,698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23F6D73B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A2061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</w:t>
            </w:r>
            <w:r w:rsidR="00611FB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13</w:t>
            </w:r>
            <w:r w:rsidR="00611FB6" w:rsidRPr="00611FB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  <w:vertAlign w:val="superscript"/>
              </w:rPr>
              <w:t>th</w:t>
            </w:r>
            <w:r w:rsidR="00611FB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March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2023.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Default="004C423F" w:rsidP="004C423F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20EA65FB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* Optional, i</w:t>
            </w:r>
            <w:r w:rsidR="00813DF6" w:rsidRPr="00813DF6">
              <w:rPr>
                <w:rFonts w:ascii="Arial" w:eastAsia="Arial" w:hAnsi="Arial" w:cs="Arial"/>
                <w:i/>
                <w:iCs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C9C15A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5DD6316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77777777" w:rsidR="008C5741" w:rsidRPr="00813DF6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UR</w:t>
      </w:r>
      <w:r w:rsidR="00733B84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813DF6">
        <w:rPr>
          <w:rFonts w:cs="Arial"/>
          <w:bCs/>
          <w:iCs/>
          <w:sz w:val="24"/>
          <w:szCs w:val="24"/>
        </w:rPr>
        <w:t xml:space="preserve">are 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503B7DDC" w:rsidR="00AA50AB" w:rsidRPr="004D2DE9" w:rsidRDefault="00825D12" w:rsidP="008C5741">
      <w:pPr>
        <w:spacing w:line="240" w:lineRule="auto"/>
        <w:rPr>
          <w:b/>
          <w:bCs/>
          <w:color w:val="669900"/>
          <w:sz w:val="24"/>
          <w:szCs w:val="24"/>
          <w:u w:val="single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</w:t>
      </w:r>
      <w:r w:rsidR="004D2DE9">
        <w:rPr>
          <w:rFonts w:ascii="Arial" w:hAnsi="Arial" w:cs="Arial"/>
          <w:b/>
          <w:i/>
          <w:sz w:val="24"/>
          <w:szCs w:val="24"/>
          <w:u w:val="single"/>
        </w:rPr>
        <w:t>.  A</w:t>
      </w:r>
      <w:r w:rsidR="004D2DE9" w:rsidRPr="004D2DE9">
        <w:rPr>
          <w:rFonts w:ascii="Arial" w:hAnsi="Arial" w:cs="Arial"/>
          <w:b/>
          <w:i/>
          <w:sz w:val="24"/>
          <w:szCs w:val="24"/>
          <w:u w:val="single"/>
        </w:rPr>
        <w:t>pplications must be signed to confirm release by the line manager.</w:t>
      </w:r>
    </w:p>
    <w:p w14:paraId="0D909139" w14:textId="77777777" w:rsidR="004D2DE9" w:rsidRPr="004F4702" w:rsidRDefault="004D2DE9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8E85DB5" w14:textId="18C551C1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proofErr w:type="gramEnd"/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proofErr w:type="gramStart"/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proofErr w:type="gramEnd"/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33" w:type="dxa"/>
        <w:tblLook w:val="04A0" w:firstRow="1" w:lastRow="0" w:firstColumn="1" w:lastColumn="0" w:noHBand="0" w:noVBand="1"/>
      </w:tblPr>
      <w:tblGrid>
        <w:gridCol w:w="1256"/>
        <w:gridCol w:w="1966"/>
        <w:gridCol w:w="1259"/>
        <w:gridCol w:w="1294"/>
        <w:gridCol w:w="4658"/>
      </w:tblGrid>
      <w:tr w:rsidR="003F4EDB" w:rsidRPr="004F4702" w14:paraId="41E92DF2" w14:textId="77777777" w:rsidTr="00AD1C32">
        <w:trPr>
          <w:trHeight w:val="1182"/>
        </w:trPr>
        <w:tc>
          <w:tcPr>
            <w:tcW w:w="1256" w:type="dxa"/>
            <w:tcBorders>
              <w:bottom w:val="nil"/>
              <w:right w:val="nil"/>
            </w:tcBorders>
          </w:tcPr>
          <w:p w14:paraId="4754795B" w14:textId="77777777" w:rsidR="00AD1C32" w:rsidRDefault="003F4EDB" w:rsidP="00AD1C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98D6CE" w14:textId="77777777" w:rsidR="00AD1C32" w:rsidRDefault="00AD1C32" w:rsidP="00AD1C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CBB35" w14:textId="0EC0841C" w:rsidR="00AD1C32" w:rsidRPr="00AD1C32" w:rsidRDefault="00AD1C32" w:rsidP="00AD1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</w:tcPr>
          <w:p w14:paraId="37A61ACB" w14:textId="77777777" w:rsidR="003F4EDB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3D0301F" w14:textId="0979AD66" w:rsidR="00AD1C32" w:rsidRPr="00AD1C32" w:rsidRDefault="00AD1C32" w:rsidP="00AD1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AD1C32">
        <w:trPr>
          <w:trHeight w:val="462"/>
        </w:trPr>
        <w:tc>
          <w:tcPr>
            <w:tcW w:w="3222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AD1C32">
        <w:trPr>
          <w:trHeight w:val="475"/>
        </w:trPr>
        <w:tc>
          <w:tcPr>
            <w:tcW w:w="3222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11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AD1C32">
        <w:trPr>
          <w:trHeight w:val="1182"/>
        </w:trPr>
        <w:tc>
          <w:tcPr>
            <w:tcW w:w="1256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2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657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AD1C32">
        <w:trPr>
          <w:trHeight w:val="475"/>
        </w:trPr>
        <w:tc>
          <w:tcPr>
            <w:tcW w:w="3222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AD1C32">
        <w:trPr>
          <w:trHeight w:val="80"/>
        </w:trPr>
        <w:tc>
          <w:tcPr>
            <w:tcW w:w="3222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11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</w:t>
            </w:r>
            <w:proofErr w:type="gramStart"/>
            <w:r w:rsidRPr="004F4702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18F79035" w14:textId="0C88C5F1" w:rsidR="00AD1C32" w:rsidRPr="00AD1C32" w:rsidRDefault="00AD1C32">
      <w:pPr>
        <w:spacing w:after="0" w:line="240" w:lineRule="auto"/>
        <w:ind w:left="154" w:right="-20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  <w:r w:rsidRPr="00AD1C3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Secondment applications only</w:t>
      </w:r>
      <w: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(</w:t>
      </w:r>
      <w:r w:rsidRPr="00AD1C3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must be signed to confirm release by the line manager)</w:t>
      </w:r>
    </w:p>
    <w:p w14:paraId="42AC774C" w14:textId="6D6976B9" w:rsidR="00AD1C32" w:rsidRDefault="00AD1C32">
      <w:pPr>
        <w:spacing w:after="0" w:line="240" w:lineRule="auto"/>
        <w:ind w:left="154" w:right="-20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E340FBD" w14:textId="04EDC942" w:rsidR="00AD1C32" w:rsidRPr="00AD1C32" w:rsidRDefault="00AD1C32" w:rsidP="00AD1C32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  <w:sectPr w:rsidR="00AD1C32" w:rsidRPr="00AD1C3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Line Manager </w:t>
      </w: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                           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   Date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      /           /           </w:t>
      </w:r>
    </w:p>
    <w:p w14:paraId="6C2EBA85" w14:textId="0E4CAF76" w:rsidR="00AD1C32" w:rsidRPr="00AD1C32" w:rsidRDefault="00AD1C32" w:rsidP="00AD1C32">
      <w:pPr>
        <w:tabs>
          <w:tab w:val="left" w:pos="5535"/>
        </w:tabs>
        <w:spacing w:after="0" w:line="248" w:lineRule="exact"/>
        <w:ind w:right="-20"/>
        <w:rPr>
          <w:rFonts w:ascii="Arial" w:eastAsia="Arial" w:hAnsi="Arial" w:cs="Arial"/>
          <w:sz w:val="24"/>
          <w:szCs w:val="24"/>
        </w:rPr>
        <w:sectPr w:rsidR="00AD1C32" w:rsidRPr="00AD1C3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0AD20B96" w14:textId="0A537E49" w:rsidR="00AD1C32" w:rsidRPr="00AD1C32" w:rsidRDefault="00AD1C32" w:rsidP="00AD1C32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48F12A1A" w14:textId="37133C1B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59692799" w14:textId="21AF7E02" w:rsidR="00C73EDB" w:rsidRPr="004D2DE9" w:rsidRDefault="00F10CDC" w:rsidP="004D2DE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  <w:sectPr w:rsidR="00C73EDB" w:rsidRPr="004D2DE9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  <w:r w:rsidR="004D2DE9">
        <w:rPr>
          <w:rFonts w:ascii="Arial" w:eastAsia="Arial" w:hAnsi="Arial" w:cs="Arial"/>
          <w:sz w:val="24"/>
          <w:szCs w:val="24"/>
        </w:rPr>
        <w:t xml:space="preserve">  </w:t>
      </w:r>
      <w:r w:rsidR="004D2DE9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Date</w:t>
      </w:r>
      <w:proofErr w:type="gramEnd"/>
      <w:r w:rsidR="004D2DE9"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="004D2DE9"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4D2DE9"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="004D2DE9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      /           /           </w:t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7777777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79B16D20" w14:textId="573973CB" w:rsidR="00611FB6" w:rsidRPr="00611FB6" w:rsidRDefault="00B2160A" w:rsidP="00611FB6">
            <w:pPr>
              <w:pStyle w:val="Default"/>
              <w:rPr>
                <w:rStyle w:val="wbzude"/>
                <w:i/>
              </w:rPr>
            </w:pPr>
            <w:r w:rsidRPr="00074E66">
              <w:rPr>
                <w:rStyle w:val="wbzude"/>
                <w:i/>
              </w:rPr>
              <w:t xml:space="preserve">Please provide an example(s) that </w:t>
            </w:r>
            <w:r w:rsidR="00074E66" w:rsidRPr="00074E66">
              <w:rPr>
                <w:rStyle w:val="wbzude"/>
                <w:i/>
              </w:rPr>
              <w:t xml:space="preserve">demonstrates </w:t>
            </w:r>
            <w:r w:rsidR="00611FB6">
              <w:rPr>
                <w:rStyle w:val="wbzude"/>
                <w:i/>
              </w:rPr>
              <w:t>a</w:t>
            </w:r>
            <w:r w:rsidR="00611FB6" w:rsidRPr="00611FB6">
              <w:rPr>
                <w:rStyle w:val="wbzude"/>
                <w:i/>
              </w:rPr>
              <w:t>t least five years post qualification membership of one of the following bodies:</w:t>
            </w:r>
          </w:p>
          <w:p w14:paraId="26B44EE0" w14:textId="77777777" w:rsidR="00611FB6" w:rsidRPr="00611FB6" w:rsidRDefault="00611FB6" w:rsidP="00611FB6">
            <w:pPr>
              <w:pStyle w:val="Default"/>
              <w:numPr>
                <w:ilvl w:val="1"/>
                <w:numId w:val="42"/>
              </w:numPr>
              <w:rPr>
                <w:rStyle w:val="wbzude"/>
                <w:i/>
              </w:rPr>
            </w:pPr>
            <w:r w:rsidRPr="00611FB6">
              <w:rPr>
                <w:rStyle w:val="wbzude"/>
                <w:i/>
              </w:rPr>
              <w:t>Chartered Institute of Public Finance and Accountancy</w:t>
            </w:r>
          </w:p>
          <w:p w14:paraId="6E42B0BA" w14:textId="77777777" w:rsidR="00611FB6" w:rsidRPr="00611FB6" w:rsidRDefault="00611FB6" w:rsidP="00611FB6">
            <w:pPr>
              <w:pStyle w:val="Default"/>
              <w:numPr>
                <w:ilvl w:val="1"/>
                <w:numId w:val="42"/>
              </w:numPr>
              <w:rPr>
                <w:rStyle w:val="wbzude"/>
                <w:i/>
              </w:rPr>
            </w:pPr>
            <w:r w:rsidRPr="00611FB6">
              <w:rPr>
                <w:rStyle w:val="wbzude"/>
                <w:i/>
              </w:rPr>
              <w:t>One of the Institutes of Chartered Accountants (CAI, ICAEW, ICAS etc.)</w:t>
            </w:r>
          </w:p>
          <w:p w14:paraId="0F82C91B" w14:textId="77777777" w:rsidR="00611FB6" w:rsidRPr="00611FB6" w:rsidRDefault="00611FB6" w:rsidP="00611FB6">
            <w:pPr>
              <w:pStyle w:val="Default"/>
              <w:numPr>
                <w:ilvl w:val="1"/>
                <w:numId w:val="42"/>
              </w:numPr>
              <w:rPr>
                <w:rStyle w:val="wbzude"/>
                <w:i/>
              </w:rPr>
            </w:pPr>
            <w:r w:rsidRPr="00611FB6">
              <w:rPr>
                <w:rStyle w:val="wbzude"/>
                <w:i/>
              </w:rPr>
              <w:t>Association of Chartered Certified Accountants</w:t>
            </w:r>
          </w:p>
          <w:p w14:paraId="2769DC43" w14:textId="77777777" w:rsidR="00611FB6" w:rsidRPr="00611FB6" w:rsidRDefault="00611FB6" w:rsidP="00611FB6">
            <w:pPr>
              <w:pStyle w:val="Default"/>
              <w:numPr>
                <w:ilvl w:val="1"/>
                <w:numId w:val="42"/>
              </w:numPr>
              <w:rPr>
                <w:rStyle w:val="wbzude"/>
                <w:i/>
              </w:rPr>
            </w:pPr>
            <w:r w:rsidRPr="00611FB6">
              <w:rPr>
                <w:rStyle w:val="wbzude"/>
                <w:i/>
              </w:rPr>
              <w:t>Chartered Institute of Management Accountants</w:t>
            </w:r>
          </w:p>
          <w:p w14:paraId="2333CCCF" w14:textId="77777777" w:rsidR="00611FB6" w:rsidRPr="00611FB6" w:rsidRDefault="00611FB6" w:rsidP="00611FB6">
            <w:pPr>
              <w:pStyle w:val="Default"/>
              <w:numPr>
                <w:ilvl w:val="1"/>
                <w:numId w:val="42"/>
              </w:numPr>
              <w:rPr>
                <w:rStyle w:val="wbzude"/>
                <w:i/>
              </w:rPr>
            </w:pPr>
            <w:r w:rsidRPr="00611FB6">
              <w:rPr>
                <w:rStyle w:val="wbzude"/>
                <w:i/>
              </w:rPr>
              <w:t>Institute of Certified Public Accountants in Ireland.</w:t>
            </w:r>
          </w:p>
          <w:p w14:paraId="1544EC35" w14:textId="77777777" w:rsidR="00611FB6" w:rsidRPr="00611FB6" w:rsidRDefault="00611FB6" w:rsidP="00611FB6">
            <w:pPr>
              <w:pStyle w:val="Default"/>
              <w:ind w:left="720"/>
              <w:rPr>
                <w:rStyle w:val="wbzude"/>
                <w:i/>
              </w:rPr>
            </w:pPr>
            <w:r w:rsidRPr="00611FB6">
              <w:rPr>
                <w:rStyle w:val="wbzude"/>
                <w:i/>
              </w:rPr>
              <w:t>OR equivalent international accountancy qualification.</w:t>
            </w:r>
          </w:p>
          <w:p w14:paraId="0DD87A1B" w14:textId="102659EA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611FB6" w:rsidRDefault="00B2160A" w:rsidP="00B2160A">
            <w:pPr>
              <w:ind w:right="101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3AFA28CE" w:rsidR="00B36E51" w:rsidRPr="00515767" w:rsidRDefault="00515767" w:rsidP="00F0217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 xml:space="preserve">(Complete in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F0217E"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F0217E" w:rsidRPr="00515767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77777777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77777777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47196F3C" w14:textId="119A1C32" w:rsidR="00DF18BF" w:rsidRPr="004F4702" w:rsidRDefault="00DF18BF" w:rsidP="00255303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</w:t>
            </w:r>
            <w:r w:rsidR="00204297">
              <w:rPr>
                <w:rFonts w:ascii="Arial" w:hAnsi="Arial" w:cs="Arial"/>
                <w:i/>
                <w:sz w:val="24"/>
                <w:szCs w:val="24"/>
              </w:rPr>
              <w:t xml:space="preserve"> your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92A6E">
              <w:rPr>
                <w:rFonts w:ascii="Arial" w:hAnsi="Arial" w:cs="Arial"/>
                <w:i/>
                <w:sz w:val="24"/>
                <w:szCs w:val="24"/>
              </w:rPr>
              <w:t xml:space="preserve">of </w:t>
            </w:r>
            <w:r w:rsidR="00611FB6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611FB6" w:rsidRPr="00611FB6">
              <w:rPr>
                <w:rFonts w:ascii="Arial" w:hAnsi="Arial" w:cs="Arial"/>
                <w:i/>
                <w:sz w:val="24"/>
                <w:szCs w:val="24"/>
              </w:rPr>
              <w:t>ersonal responsibility for the preparation of at least three years’ annual financial accounts including a robust working knowledge of applying financial reporting standards, auditing standards and methodologies.</w:t>
            </w:r>
          </w:p>
          <w:p w14:paraId="35CD1ECC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Default="00DF18BF" w:rsidP="0020429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AFA093" w14:textId="77777777" w:rsidR="00783073" w:rsidRDefault="00783073" w:rsidP="00611FB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15ABF3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64166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7F5AC" w14:textId="4081936F" w:rsidR="00641668" w:rsidRPr="00515767" w:rsidRDefault="00515767" w:rsidP="0064166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77777777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7BAA3D7A" w14:textId="0E79EF4D"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>proven experience of</w:t>
            </w:r>
            <w:r w:rsidR="00611FB6" w:rsidRPr="00611FB6">
              <w:rPr>
                <w:rFonts w:ascii="Arial" w:hAnsi="Arial" w:cs="Arial"/>
                <w:i/>
                <w:sz w:val="24"/>
                <w:szCs w:val="24"/>
              </w:rPr>
              <w:t xml:space="preserve"> planning and managing and monitoring complex annual budgets (of at least £2.5m) for multiple activities taking account of budget constraints.</w:t>
            </w:r>
          </w:p>
          <w:p w14:paraId="4D055DE4" w14:textId="77777777"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4D2DE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77777777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6FD382AC" w:rsidR="008C4814" w:rsidRPr="004F4702" w:rsidRDefault="00515767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04727" w:rsidRPr="004F4702" w14:paraId="3BFCFF9A" w14:textId="77777777" w:rsidTr="007B196B">
        <w:trPr>
          <w:trHeight w:val="70"/>
        </w:trPr>
        <w:tc>
          <w:tcPr>
            <w:tcW w:w="10270" w:type="dxa"/>
          </w:tcPr>
          <w:p w14:paraId="1B4B8A15" w14:textId="7777777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3E684B8" w14:textId="77777777"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6D7E7583" w14:textId="77777777" w:rsidR="00D04727" w:rsidRPr="00AF61DF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ability to demonstrate by examples, an understanding of and commitment to workplace values that align to those of the UR. </w:t>
            </w:r>
            <w:r w:rsidRPr="00AF61DF">
              <w:rPr>
                <w:rFonts w:ascii="Arial" w:hAnsi="Arial" w:cs="Arial"/>
                <w:i/>
              </w:rPr>
              <w:t>**</w:t>
            </w:r>
          </w:p>
          <w:p w14:paraId="276F075F" w14:textId="77777777" w:rsidR="00D04727" w:rsidRPr="00AF61DF" w:rsidRDefault="00D04727" w:rsidP="00D04727">
            <w:pPr>
              <w:rPr>
                <w:rFonts w:ascii="Arial" w:hAnsi="Arial" w:cs="Arial"/>
                <w:i/>
              </w:rPr>
            </w:pPr>
            <w:r w:rsidRPr="00AF61DF">
              <w:rPr>
                <w:rFonts w:ascii="Arial" w:hAnsi="Arial" w:cs="Arial"/>
                <w:i/>
              </w:rPr>
              <w:t xml:space="preserve">** UR Mission, </w:t>
            </w:r>
            <w:proofErr w:type="gramStart"/>
            <w:r w:rsidRPr="00AF61DF">
              <w:rPr>
                <w:rFonts w:ascii="Arial" w:hAnsi="Arial" w:cs="Arial"/>
                <w:i/>
              </w:rPr>
              <w:t>Vision</w:t>
            </w:r>
            <w:proofErr w:type="gramEnd"/>
            <w:r w:rsidRPr="00AF61DF">
              <w:rPr>
                <w:rFonts w:ascii="Arial" w:hAnsi="Arial" w:cs="Arial"/>
                <w:i/>
              </w:rPr>
              <w:t xml:space="preserve"> a</w:t>
            </w:r>
            <w:r w:rsidR="00AF61DF" w:rsidRPr="00AF61DF">
              <w:rPr>
                <w:rFonts w:ascii="Arial" w:hAnsi="Arial" w:cs="Arial"/>
                <w:i/>
              </w:rPr>
              <w:t>nd Values can be found on page 4</w:t>
            </w:r>
            <w:r w:rsidRPr="00AF61DF">
              <w:rPr>
                <w:rFonts w:ascii="Arial" w:hAnsi="Arial" w:cs="Arial"/>
                <w:i/>
              </w:rPr>
              <w:t xml:space="preserve"> of the Guide for Applicants.</w:t>
            </w:r>
          </w:p>
          <w:p w14:paraId="697A86D3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933927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04413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7CA94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36E8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24E871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6335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1D11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5498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317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8CA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6689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84FD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FBA7C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611C0C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7DB13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024EB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54D38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563D5" w14:textId="4AF6D723" w:rsidR="00D04727" w:rsidRPr="004F4702" w:rsidRDefault="00515767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2421D5"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 w:rsidR="002421D5"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2421D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77777777"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4D867434" w14:textId="77777777" w:rsidR="00E746DD" w:rsidRPr="004F4702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3A24C369" w14:textId="0283FEBE"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demonstrates proven experience </w:t>
            </w:r>
            <w:r w:rsidR="00611FB6" w:rsidRPr="00611FB6">
              <w:rPr>
                <w:rFonts w:ascii="Arial" w:hAnsi="Arial" w:cs="Arial"/>
                <w:i/>
                <w:sz w:val="24"/>
                <w:szCs w:val="24"/>
              </w:rPr>
              <w:t>of managing a finance function within a central government context including public expenditure requirements including the Supply Estimates and Public Expenditure budget setting and monitoring processes.</w:t>
            </w:r>
          </w:p>
          <w:p w14:paraId="2F6968CA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7777777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3C47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1420FEC0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A3DB" w14:textId="77777777" w:rsidR="00641668" w:rsidRDefault="00641668" w:rsidP="00641668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96EA1F" w14:textId="77777777" w:rsidR="00641668" w:rsidRDefault="00641668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D1BA9F" w14:textId="4B8EC802" w:rsidR="00E746DD" w:rsidRPr="004F4702" w:rsidRDefault="00515767" w:rsidP="00D92A6E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1CF11654" w14:textId="7C55B00E"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p w14:paraId="7E501679" w14:textId="617B16DE" w:rsidR="00611FB6" w:rsidRDefault="00611FB6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11FB6" w:rsidRPr="004F4702" w14:paraId="31CF7526" w14:textId="77777777" w:rsidTr="00247A15">
        <w:tc>
          <w:tcPr>
            <w:tcW w:w="10270" w:type="dxa"/>
          </w:tcPr>
          <w:p w14:paraId="27BDA77F" w14:textId="77777777" w:rsidR="00611FB6" w:rsidRPr="004F4702" w:rsidRDefault="00611FB6" w:rsidP="00247A1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611FB6" w:rsidRPr="004F4702" w14:paraId="49C40693" w14:textId="77777777" w:rsidTr="00247A15">
        <w:tc>
          <w:tcPr>
            <w:tcW w:w="10270" w:type="dxa"/>
          </w:tcPr>
          <w:p w14:paraId="7ECE0D9D" w14:textId="43F13301" w:rsidR="00611FB6" w:rsidRPr="004F4702" w:rsidRDefault="00611FB6" w:rsidP="00247A1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612EFFEC" w14:textId="5CF34C35" w:rsidR="00611FB6" w:rsidRPr="00611FB6" w:rsidRDefault="00611FB6" w:rsidP="00611FB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1FB6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Please provide an example(s) that </w:t>
            </w:r>
            <w:r w:rsidRPr="00611FB6">
              <w:rPr>
                <w:rFonts w:ascii="Arial" w:hAnsi="Arial" w:cs="Arial"/>
                <w:i/>
                <w:sz w:val="24"/>
                <w:szCs w:val="24"/>
              </w:rPr>
              <w:t>demonstrates proven experience of producing departmental resource accounts in line with FREM and DoF guidance.</w:t>
            </w:r>
          </w:p>
          <w:p w14:paraId="41ED45EF" w14:textId="631CFE03" w:rsidR="00611FB6" w:rsidRPr="004F4702" w:rsidRDefault="00611FB6" w:rsidP="00247A15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</w:p>
          <w:p w14:paraId="46A0AC14" w14:textId="77777777" w:rsidR="00611FB6" w:rsidRPr="004F4702" w:rsidRDefault="00611FB6" w:rsidP="00247A1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CF65555" w14:textId="77777777" w:rsidR="00611FB6" w:rsidRPr="004F4702" w:rsidRDefault="00611FB6" w:rsidP="00247A15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345E18" w14:textId="77777777" w:rsidR="00611FB6" w:rsidRPr="004F4702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A8BBF" w14:textId="77777777" w:rsidR="00611FB6" w:rsidRPr="004F4702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FEDBC" w14:textId="77777777" w:rsidR="00611FB6" w:rsidRPr="004F4702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02CD9" w14:textId="77777777" w:rsidR="00611FB6" w:rsidRPr="004F4702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55BB9" w14:textId="77777777" w:rsidR="00611FB6" w:rsidRPr="004F4702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C8858" w14:textId="77777777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78465" w14:textId="77777777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EC3CD" w14:textId="77777777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A5049" w14:textId="77777777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6EC91" w14:textId="77777777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E4DD2" w14:textId="26B333EB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B8E8B" w14:textId="77777777" w:rsidR="007307ED" w:rsidRPr="004F4702" w:rsidRDefault="007307ED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C2E48" w14:textId="77777777" w:rsidR="00611FB6" w:rsidRDefault="00611FB6" w:rsidP="00247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85473" w14:textId="77777777" w:rsidR="00611FB6" w:rsidRDefault="00611FB6" w:rsidP="00247A15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9CA6E2" w14:textId="77777777" w:rsidR="00611FB6" w:rsidRDefault="00611FB6" w:rsidP="00247A15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BADD2F" w14:textId="77777777" w:rsidR="00611FB6" w:rsidRPr="004F4702" w:rsidRDefault="00611FB6" w:rsidP="00247A15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4A2926AD" w14:textId="47400DC1" w:rsidR="00611FB6" w:rsidRDefault="00611FB6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307ED" w:rsidRPr="004F4702" w14:paraId="34CDBF1B" w14:textId="77777777" w:rsidTr="007D57EA">
        <w:tc>
          <w:tcPr>
            <w:tcW w:w="10270" w:type="dxa"/>
          </w:tcPr>
          <w:p w14:paraId="1AA486A2" w14:textId="77777777" w:rsidR="007307ED" w:rsidRPr="004F4702" w:rsidRDefault="007307ED" w:rsidP="007D57EA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7307ED" w:rsidRPr="004F4702" w14:paraId="2A44A679" w14:textId="77777777" w:rsidTr="007D57EA">
        <w:tc>
          <w:tcPr>
            <w:tcW w:w="10270" w:type="dxa"/>
          </w:tcPr>
          <w:p w14:paraId="542948DF" w14:textId="11894278" w:rsidR="007307ED" w:rsidRPr="004F4702" w:rsidRDefault="007307ED" w:rsidP="007D57E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1170FCBA" w14:textId="781AAD60" w:rsidR="007307ED" w:rsidRDefault="007307ED" w:rsidP="007307ED">
            <w:pPr>
              <w:pStyle w:val="Default"/>
              <w:rPr>
                <w:color w:val="auto"/>
              </w:rPr>
            </w:pPr>
            <w:r w:rsidRPr="00611FB6">
              <w:rPr>
                <w:rStyle w:val="wbzude"/>
                <w:i/>
              </w:rPr>
              <w:t xml:space="preserve">Please provide an example(s) that </w:t>
            </w:r>
            <w:r w:rsidRPr="00611FB6">
              <w:rPr>
                <w:i/>
              </w:rPr>
              <w:t xml:space="preserve">demonstrates proven experience </w:t>
            </w:r>
            <w:r w:rsidRPr="007307ED">
              <w:rPr>
                <w:i/>
              </w:rPr>
              <w:t>of developing and managing a risk management strategy and processes (across an organisation) including the development of risk registers and policies in a complex operating environment.</w:t>
            </w:r>
          </w:p>
          <w:p w14:paraId="218E62E2" w14:textId="369C1FA5" w:rsidR="007307ED" w:rsidRPr="004F4702" w:rsidRDefault="007307ED" w:rsidP="007D57EA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</w:p>
          <w:p w14:paraId="6E744773" w14:textId="77777777" w:rsidR="007307ED" w:rsidRPr="004F4702" w:rsidRDefault="007307ED" w:rsidP="007D57EA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DE5EE53" w14:textId="77777777" w:rsidR="007307ED" w:rsidRPr="004F4702" w:rsidRDefault="007307ED" w:rsidP="007D57EA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8F4E78D" w14:textId="77777777" w:rsidR="007307ED" w:rsidRPr="004F4702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400BC" w14:textId="77777777" w:rsidR="007307ED" w:rsidRPr="004F4702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D1785" w14:textId="77777777" w:rsidR="007307ED" w:rsidRPr="004F4702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C2062" w14:textId="77777777" w:rsidR="007307ED" w:rsidRPr="004F4702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2BFD" w14:textId="77777777" w:rsidR="007307ED" w:rsidRPr="004F4702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B6153" w14:textId="77777777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193E1" w14:textId="77777777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2F9C8" w14:textId="77777777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5155F" w14:textId="58F851F9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D9160" w14:textId="0B6EFA80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CC62F" w14:textId="229BD011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9F198" w14:textId="77777777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19B54" w14:textId="77777777" w:rsidR="007307ED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0B9BB" w14:textId="77777777" w:rsidR="007307ED" w:rsidRPr="004F4702" w:rsidRDefault="007307ED" w:rsidP="007D57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4F499" w14:textId="77777777" w:rsidR="007307ED" w:rsidRDefault="007307ED" w:rsidP="007D57EA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D8710B" w14:textId="77777777" w:rsidR="007307ED" w:rsidRDefault="007307ED" w:rsidP="007D57EA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757634" w14:textId="77777777" w:rsidR="007307ED" w:rsidRPr="004F4702" w:rsidRDefault="007307ED" w:rsidP="007D57EA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7F5C7FEC" w14:textId="77777777" w:rsidR="007307ED" w:rsidRPr="004F4702" w:rsidRDefault="007307ED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7307ED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60B"/>
    <w:multiLevelType w:val="hybridMultilevel"/>
    <w:tmpl w:val="14EA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3"/>
  </w:num>
  <w:num w:numId="2" w16cid:durableId="1994916162">
    <w:abstractNumId w:val="18"/>
  </w:num>
  <w:num w:numId="3" w16cid:durableId="710227942">
    <w:abstractNumId w:val="8"/>
  </w:num>
  <w:num w:numId="4" w16cid:durableId="1218012266">
    <w:abstractNumId w:val="1"/>
  </w:num>
  <w:num w:numId="5" w16cid:durableId="1792900033">
    <w:abstractNumId w:val="24"/>
  </w:num>
  <w:num w:numId="6" w16cid:durableId="1845119999">
    <w:abstractNumId w:val="9"/>
  </w:num>
  <w:num w:numId="7" w16cid:durableId="1063024416">
    <w:abstractNumId w:val="31"/>
  </w:num>
  <w:num w:numId="8" w16cid:durableId="328948074">
    <w:abstractNumId w:val="34"/>
  </w:num>
  <w:num w:numId="9" w16cid:durableId="348683669">
    <w:abstractNumId w:val="37"/>
  </w:num>
  <w:num w:numId="10" w16cid:durableId="642346747">
    <w:abstractNumId w:val="32"/>
  </w:num>
  <w:num w:numId="11" w16cid:durableId="1108742027">
    <w:abstractNumId w:val="33"/>
  </w:num>
  <w:num w:numId="12" w16cid:durableId="283116495">
    <w:abstractNumId w:val="15"/>
  </w:num>
  <w:num w:numId="13" w16cid:durableId="1897543259">
    <w:abstractNumId w:val="36"/>
  </w:num>
  <w:num w:numId="14" w16cid:durableId="794299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1"/>
  </w:num>
  <w:num w:numId="22" w16cid:durableId="502470990">
    <w:abstractNumId w:val="4"/>
  </w:num>
  <w:num w:numId="23" w16cid:durableId="89619845">
    <w:abstractNumId w:val="25"/>
  </w:num>
  <w:num w:numId="24" w16cid:durableId="385034542">
    <w:abstractNumId w:val="20"/>
  </w:num>
  <w:num w:numId="25" w16cid:durableId="149834337">
    <w:abstractNumId w:val="27"/>
  </w:num>
  <w:num w:numId="26" w16cid:durableId="1866937929">
    <w:abstractNumId w:val="22"/>
  </w:num>
  <w:num w:numId="27" w16cid:durableId="1100487359">
    <w:abstractNumId w:val="14"/>
  </w:num>
  <w:num w:numId="28" w16cid:durableId="242567019">
    <w:abstractNumId w:val="6"/>
  </w:num>
  <w:num w:numId="29" w16cid:durableId="1710032541">
    <w:abstractNumId w:val="26"/>
  </w:num>
  <w:num w:numId="30" w16cid:durableId="1167554192">
    <w:abstractNumId w:val="35"/>
  </w:num>
  <w:num w:numId="31" w16cid:durableId="1975939956">
    <w:abstractNumId w:val="16"/>
  </w:num>
  <w:num w:numId="32" w16cid:durableId="1640766634">
    <w:abstractNumId w:val="13"/>
  </w:num>
  <w:num w:numId="33" w16cid:durableId="57947133">
    <w:abstractNumId w:val="12"/>
  </w:num>
  <w:num w:numId="34" w16cid:durableId="1621954498">
    <w:abstractNumId w:val="0"/>
  </w:num>
  <w:num w:numId="35" w16cid:durableId="1748920797">
    <w:abstractNumId w:val="19"/>
  </w:num>
  <w:num w:numId="36" w16cid:durableId="1394700814">
    <w:abstractNumId w:val="17"/>
  </w:num>
  <w:num w:numId="37" w16cid:durableId="111480404">
    <w:abstractNumId w:val="28"/>
  </w:num>
  <w:num w:numId="38" w16cid:durableId="624043244">
    <w:abstractNumId w:val="7"/>
  </w:num>
  <w:num w:numId="39" w16cid:durableId="523831712">
    <w:abstractNumId w:val="3"/>
  </w:num>
  <w:num w:numId="40" w16cid:durableId="1649901245">
    <w:abstractNumId w:val="10"/>
  </w:num>
  <w:num w:numId="41" w16cid:durableId="1798143322">
    <w:abstractNumId w:val="5"/>
  </w:num>
  <w:num w:numId="42" w16cid:durableId="1631133392">
    <w:abstractNumId w:val="2"/>
  </w:num>
  <w:num w:numId="43" w16cid:durableId="11844357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2DE9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1FB6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07ED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0611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1C32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82</cp:revision>
  <cp:lastPrinted>2017-04-21T07:25:00Z</cp:lastPrinted>
  <dcterms:created xsi:type="dcterms:W3CDTF">2017-09-29T16:43:00Z</dcterms:created>
  <dcterms:modified xsi:type="dcterms:W3CDTF">2023-02-17T13:49:00Z</dcterms:modified>
</cp:coreProperties>
</file>